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8F188A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обласної ради</w:t>
      </w:r>
    </w:p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65B7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3C8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54E7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B4B6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07474E" w:rsidRDefault="0007474E" w:rsidP="000747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</w:t>
      </w:r>
    </w:p>
    <w:p w:rsidR="0007474E" w:rsidRPr="00882727" w:rsidRDefault="0007474E" w:rsidP="000747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роботи </w:t>
      </w:r>
      <w:r w:rsidR="00065B73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на І</w:t>
      </w:r>
      <w:r w:rsidR="00693A0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96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півріччя 202</w:t>
      </w:r>
      <w:r w:rsidR="008F188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07474E" w:rsidRPr="00DC35C8" w:rsidRDefault="0007474E" w:rsidP="00827DD6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5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7130"/>
        <w:gridCol w:w="1909"/>
        <w:gridCol w:w="5905"/>
      </w:tblGrid>
      <w:tr w:rsidR="0007474E" w:rsidRPr="00993C8B" w:rsidTr="00654C40">
        <w:trPr>
          <w:trHeight w:val="637"/>
          <w:tblHeader/>
        </w:trPr>
        <w:tc>
          <w:tcPr>
            <w:tcW w:w="776" w:type="dxa"/>
            <w:shd w:val="clear" w:color="auto" w:fill="auto"/>
          </w:tcPr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130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909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виконання</w:t>
            </w: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27DD6" w:rsidRPr="00077C26" w:rsidTr="00244009">
        <w:trPr>
          <w:tblHeader/>
        </w:trPr>
        <w:tc>
          <w:tcPr>
            <w:tcW w:w="157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A512D0" w:rsidRDefault="00A512D0" w:rsidP="00091D8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27DD6" w:rsidRDefault="00827DD6" w:rsidP="00091D8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1.       </w:t>
            </w: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розгляду обласною радою:</w:t>
            </w:r>
          </w:p>
          <w:p w:rsidR="00827DD6" w:rsidRPr="00077C26" w:rsidRDefault="00827DD6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B77D28" w:rsidTr="00D475A3">
        <w:trPr>
          <w:trHeight w:val="112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374B" w:rsidRDefault="0090374B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4236" w:rsidRDefault="00BC4236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3147" w:rsidRPr="00077C26" w:rsidRDefault="0082314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986" w:rsidRDefault="003E3986" w:rsidP="003E398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Програму економічного і соціального розви</w:t>
            </w:r>
            <w:r w:rsidR="008F18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тку Житомирської області на 2027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3E3986" w:rsidRDefault="003E3986" w:rsidP="00C953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4236" w:rsidRDefault="00BC4236" w:rsidP="00C953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9536C" w:rsidRDefault="00BD258C" w:rsidP="00C953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план роботи </w:t>
            </w:r>
            <w:r w:rsidR="00E468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 на 2027 рік</w:t>
            </w:r>
          </w:p>
          <w:p w:rsidR="00B81B6B" w:rsidRDefault="00B81B6B" w:rsidP="00B81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D6FA4" w:rsidRDefault="003D6FA4" w:rsidP="003D6F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D6FA4" w:rsidRPr="00CC6E7C" w:rsidRDefault="003D6FA4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C9536C" w:rsidP="00C953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3D6FA4" w:rsidRDefault="003D6FA4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73B88" w:rsidRDefault="00E73B88" w:rsidP="004C71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4236" w:rsidRDefault="00BC4236" w:rsidP="00E73B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E73B88" w:rsidRDefault="00E73B88" w:rsidP="00E73B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B88" w:rsidRDefault="00BC4236" w:rsidP="00BC42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Pr="002C34A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агропромислового розвитку та економічної політики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A251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(військової)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  <w:p w:rsidR="00E73B88" w:rsidRDefault="00E73B88" w:rsidP="00B76A7E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76A7E" w:rsidRPr="00B76A7E" w:rsidRDefault="00BD258C" w:rsidP="00BC423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Управління, відділи виконавчого апарату обласної ради</w:t>
            </w:r>
            <w:r w:rsidR="00B76A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B76A7E" w:rsidRPr="00B76A7E">
              <w:rPr>
                <w:rFonts w:eastAsia="MS Mincho"/>
                <w:i/>
                <w:color w:val="000000" w:themeColor="text1"/>
                <w:szCs w:val="28"/>
                <w:lang w:val="uk-UA"/>
              </w:rPr>
              <w:t xml:space="preserve"> </w:t>
            </w:r>
            <w:r w:rsidR="00B76A7E" w:rsidRPr="00B76A7E">
              <w:rPr>
                <w:rFonts w:ascii="Times New Roman" w:eastAsia="MS Mincho" w:hAnsi="Times New Roman" w:cs="Times New Roman"/>
                <w:color w:val="000000" w:themeColor="text1"/>
                <w:sz w:val="28"/>
                <w:szCs w:val="28"/>
                <w:lang w:val="uk-UA"/>
              </w:rPr>
              <w:t>Управління майном Житомирської обласної ради</w:t>
            </w:r>
            <w:r w:rsidR="00B76A7E">
              <w:rPr>
                <w:rFonts w:ascii="Times New Roman" w:eastAsia="MS Mincho" w:hAnsi="Times New Roman" w:cs="Times New Roman"/>
                <w:color w:val="000000" w:themeColor="text1"/>
                <w:sz w:val="28"/>
                <w:szCs w:val="28"/>
                <w:lang w:val="uk-UA"/>
              </w:rPr>
              <w:t>, постійні комісії обласної ради</w:t>
            </w:r>
          </w:p>
          <w:p w:rsidR="003D6FA4" w:rsidRPr="003D6FA4" w:rsidRDefault="003D6FA4" w:rsidP="005E7F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5A48D2" w:rsidTr="00D475A3">
        <w:trPr>
          <w:trHeight w:val="88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82314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</w:t>
            </w:r>
            <w:r w:rsidR="002440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C5A" w:rsidRDefault="00D475A3" w:rsidP="00DB4C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звернень підприємств, організацій, установ, громадян щодо надання в довгострокове тимчасове користування лісових ділянок</w:t>
            </w:r>
          </w:p>
          <w:p w:rsidR="00244009" w:rsidRDefault="00244009" w:rsidP="009046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44009" w:rsidP="009046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58186E" w:rsidP="00D475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щоквартально</w:t>
            </w:r>
          </w:p>
          <w:p w:rsidR="00244009" w:rsidRDefault="00244009" w:rsidP="00D475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5A3" w:rsidRPr="00D475A3" w:rsidRDefault="00D475A3" w:rsidP="00D475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ерівництво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постійні комісії обласної ради</w:t>
            </w:r>
          </w:p>
          <w:p w:rsidR="00244009" w:rsidRPr="00AC03D7" w:rsidRDefault="00244009" w:rsidP="005662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9046A8" w:rsidTr="00CD0030">
        <w:trPr>
          <w:trHeight w:val="127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823147" w:rsidP="002440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</w:t>
            </w:r>
            <w:r w:rsidR="002440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5A3" w:rsidRPr="00077C26" w:rsidRDefault="00D475A3" w:rsidP="00D475A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итання комунальної власності</w:t>
            </w:r>
          </w:p>
          <w:p w:rsidR="00244009" w:rsidRPr="00842134" w:rsidRDefault="00244009" w:rsidP="002440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75A3" w:rsidRDefault="0058186E" w:rsidP="00D475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щоквартально</w:t>
            </w:r>
          </w:p>
          <w:p w:rsidR="00244009" w:rsidRPr="006D2FA6" w:rsidRDefault="00244009" w:rsidP="00D475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D475A3" w:rsidP="00677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майном Житомирської обласної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  <w:p w:rsidR="00D475A3" w:rsidRPr="00842134" w:rsidRDefault="00D475A3" w:rsidP="00677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077C26" w:rsidTr="00CD0030">
        <w:trPr>
          <w:trHeight w:val="750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2.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розгляду на засіданнях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Погоджувальної ради Житомирської обласної ради 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скликання</w:t>
            </w: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244009" w:rsidRPr="00077C26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2F73DE" w:rsidTr="00CD0030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перелік питань для розгляду на сесіях обласної ради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D2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  <w:p w:rsidR="007146F6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244009" w:rsidRPr="00077C26" w:rsidRDefault="00244009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EA0C95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ДЗЮБЕНКО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6F18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</w:tc>
      </w:tr>
      <w:tr w:rsidR="00244009" w:rsidRPr="002F73DE" w:rsidTr="00CD0030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87957" w:rsidRDefault="0088795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764CE" w:rsidRDefault="004764CE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7957" w:rsidRDefault="0088795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654C40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Узгодження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</w:t>
            </w:r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обласної ради</w:t>
            </w:r>
          </w:p>
          <w:p w:rsidR="00244009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7957" w:rsidRPr="00077C26" w:rsidRDefault="00887957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проведення сесій обласної ради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D2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  <w:p w:rsidR="007146F6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887957" w:rsidRDefault="00887957" w:rsidP="00A155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637D2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  <w:p w:rsidR="007146F6" w:rsidRDefault="00F637D2" w:rsidP="00F63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887957" w:rsidRPr="00077C26" w:rsidRDefault="00887957" w:rsidP="008879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3F73" w:rsidRDefault="00EA0C95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ДЗЮБЕНКО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6F18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  <w:p w:rsid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3F73" w:rsidRDefault="00EA0C95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ДЗЮБЕНКО</w:t>
            </w:r>
            <w:r w:rsidR="00CD1A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6F18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  <w:p w:rsidR="006F3F73" w:rsidRP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077C26" w:rsidTr="008871A1">
        <w:trPr>
          <w:trHeight w:val="1248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52134" w:rsidRDefault="00D52134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52134" w:rsidRPr="0079554A" w:rsidRDefault="00D52134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9F362E" w:rsidP="00D521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вивчення та розгляду постійними комісіями:</w:t>
            </w: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1DA9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розгляд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обласної ради щодо забезпечення стабільного функціонування підприємств, установ, що перебувають у спільній власності територіальних громад Житомирської області</w:t>
            </w:r>
          </w:p>
          <w:p w:rsidR="003C6DB3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звернень комунальних підприємств обласної ради щодо погодження структури, штатної чисельності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3C6DB3" w:rsidP="00C91E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півріччя</w:t>
            </w: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3C6DB3" w:rsidRDefault="003C6DB3" w:rsidP="003C6D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півріччя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52134" w:rsidRDefault="00D52134" w:rsidP="00D521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C91E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</w:p>
          <w:p w:rsidR="00244009" w:rsidRDefault="00C91EA5" w:rsidP="00C91E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тійна комісія з питань бюджету та 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власності</w:t>
            </w:r>
          </w:p>
          <w:p w:rsidR="003944C1" w:rsidRDefault="003944C1" w:rsidP="00C91E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</w:p>
          <w:p w:rsidR="00C91EA5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тійна комісія з питань бюджету та 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власності</w:t>
            </w:r>
          </w:p>
          <w:p w:rsidR="003C6DB3" w:rsidRPr="00E40EC1" w:rsidRDefault="003C6DB3" w:rsidP="003C6D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B77D28" w:rsidTr="00971A12">
        <w:trPr>
          <w:trHeight w:val="1870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4C1D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3.2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211E3" w:rsidRDefault="008211E3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P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P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11E3" w:rsidRDefault="00244009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D45E4C" w:rsidRDefault="003C6DB3" w:rsidP="00A42D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актуалізацію Плану заходів на 2024 – 2027 роки з реалізації Стратегії розвитку Житомирської області на період до 2027 року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3C6DB3" w:rsidP="003C6D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липень</w:t>
            </w:r>
          </w:p>
          <w:p w:rsidR="00244009" w:rsidRPr="00D45E4C" w:rsidRDefault="003C6DB3" w:rsidP="003C6D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3C6DB3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Pr="002C34A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агропромислового розвитку та економічної політики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A251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51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(військової)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:rsidR="008211E3" w:rsidRDefault="00654C40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соціально-економічного розвитку регіону, інвестиційної діяльності, середнього і малого бізнесу, будівництва, транспорту та зв’язку</w:t>
            </w:r>
          </w:p>
          <w:p w:rsidR="008211E3" w:rsidRDefault="008211E3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11E3" w:rsidRDefault="008211E3" w:rsidP="00891E52">
            <w:pPr>
              <w:tabs>
                <w:tab w:val="left" w:pos="20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244009" w:rsidRPr="006B6CCC" w:rsidTr="00971A12">
        <w:trPr>
          <w:trHeight w:val="2298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1F6" w:rsidRPr="00541996" w:rsidRDefault="00D10AF3" w:rsidP="00267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надання дозв</w:t>
            </w:r>
            <w:r w:rsidR="00B77D2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олів на розроблення документації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із землеустрою.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1F6" w:rsidRPr="005F3284" w:rsidRDefault="00571B28" w:rsidP="00A42D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5E7" w:rsidRDefault="00FC65E7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</w:p>
          <w:p w:rsidR="00760B1C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агропромислового комплексу, земельних відносин та розвитку села</w:t>
            </w:r>
          </w:p>
          <w:p w:rsidR="00760B1C" w:rsidRPr="00760B1C" w:rsidRDefault="00760B1C" w:rsidP="00760B1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760B1C" w:rsidRDefault="00244009" w:rsidP="00760B1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397D0A" w:rsidTr="00971A12">
        <w:trPr>
          <w:trHeight w:val="2179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3.4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3.5.</w:t>
            </w:r>
          </w:p>
          <w:p w:rsidR="00244009" w:rsidRPr="003C6DB3" w:rsidRDefault="00244009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0BEA" w:rsidRDefault="00740BEA" w:rsidP="00740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створення об’єктів природно-заповідного фонду на території Житомирської області</w:t>
            </w:r>
          </w:p>
          <w:p w:rsidR="003C6DB3" w:rsidRDefault="003C6DB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у користування мисливських угідь</w:t>
            </w: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60B1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функціонування (погодження змін до фінансових планів, структури та штатної чисельності) закладів охорони здоров’я, що перебувають у спільність власності територіальних громад сіл, селищ, міст області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DB3" w:rsidRDefault="00A2513E" w:rsidP="00FF77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C6DB3" w:rsidRPr="003C6DB3" w:rsidRDefault="003C6DB3" w:rsidP="003C6D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Default="003C6DB3" w:rsidP="003C6D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півріччя</w:t>
            </w: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P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7CBC" w:rsidRDefault="008C7CBC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60B1C" w:rsidRPr="008C7CBC" w:rsidRDefault="008C7CBC" w:rsidP="008C7C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півріччя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0B1C" w:rsidRDefault="00A2513E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="003C6DB3" w:rsidRPr="00EA110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екології та природних ресурсів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</w:t>
            </w:r>
            <w:r w:rsidR="003C6D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  <w:p w:rsidR="00244009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екології, охорони навколишнього середовища та використання природних ресурсів</w:t>
            </w:r>
          </w:p>
          <w:p w:rsidR="003C6DB3" w:rsidRPr="00202618" w:rsidRDefault="003C6DB3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244009" w:rsidRDefault="003C6DB3" w:rsidP="00E4684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Pr="00A251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ідділ з питань реформи місцевого самоврядування та децентралізації влади, реалізації проектів та програм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виконавчого апарату </w:t>
            </w:r>
            <w:r w:rsidR="00A251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Житомирської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обласної ради</w:t>
            </w:r>
          </w:p>
          <w:p w:rsidR="003C6DB3" w:rsidRDefault="003C6DB3" w:rsidP="003C6DB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екології, охорони навколишнього середовища та використання природних ресурсів</w:t>
            </w:r>
          </w:p>
          <w:p w:rsidR="008C7CBC" w:rsidRDefault="008C7CBC" w:rsidP="003C6DB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8C7CBC" w:rsidRDefault="008C7CBC" w:rsidP="008C7C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</w:p>
          <w:p w:rsidR="008C7CBC" w:rsidRPr="00202618" w:rsidRDefault="008C7CBC" w:rsidP="008C7CB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охорони здоров'я, соціального захисту населення та у справах ветеранів</w:t>
            </w:r>
          </w:p>
          <w:p w:rsidR="003C6DB3" w:rsidRPr="008C7CBC" w:rsidRDefault="003C6DB3" w:rsidP="008C7C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7C4079" w:rsidTr="00971A12">
        <w:trPr>
          <w:trHeight w:val="1804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6E51" w:rsidRPr="00456E51" w:rsidRDefault="00456E51" w:rsidP="00A42DD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238C5" w:rsidRDefault="00244009" w:rsidP="000537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44009" w:rsidP="00891E52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244009" w:rsidRPr="00B84080" w:rsidTr="00021C44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3.6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721EA" w:rsidRDefault="001721EA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721EA" w:rsidRDefault="001721EA" w:rsidP="001721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1721EA" w:rsidRDefault="00244009" w:rsidP="001721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B84080" w:rsidRDefault="008C7CBC" w:rsidP="00A42D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висунення кандидатур на відзначення щорічною Премією Верховної Ради України педагогічних працівників загальноосвітніх, професійно-технічних, дошкільних закладів освіти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11538F" w:rsidRDefault="008C7CBC" w:rsidP="001153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кв.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CBC" w:rsidRDefault="00714B1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="0030224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освіти і науки </w:t>
            </w:r>
            <w:r w:rsidR="003022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</w:t>
            </w:r>
          </w:p>
          <w:p w:rsidR="00244009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гуманітарних питань</w:t>
            </w:r>
          </w:p>
          <w:p w:rsidR="008C009A" w:rsidRDefault="008C009A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90537A" w:rsidRPr="00202618" w:rsidRDefault="0090537A" w:rsidP="00B8408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244009" w:rsidRPr="00B77D28" w:rsidTr="00021C44">
        <w:trPr>
          <w:trHeight w:val="142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3.7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F6AFE" w:rsidRDefault="002F6AFE" w:rsidP="00E16DA9">
            <w:pPr>
              <w:ind w:firstLine="1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F6A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інформацію керівника Житомирської обласної прокуратури щодо результатів діяльності органів Житомирської обласної прокуратури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F6AFE" w:rsidRDefault="002F6AFE" w:rsidP="005155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кв.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FE" w:rsidRDefault="002F6AFE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Житомирська обласна прокуратура</w:t>
            </w:r>
          </w:p>
          <w:p w:rsidR="00244009" w:rsidRPr="00202618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остійна комісія з питань регламенту, депутатської діяльності, місцевого самоврядування, законності, правопорядку та антикорупційної діяльності </w:t>
            </w:r>
          </w:p>
          <w:p w:rsidR="00244009" w:rsidRPr="00202618" w:rsidRDefault="00244009" w:rsidP="00891E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07474E" w:rsidRDefault="008A2BA7" w:rsidP="0007474E">
      <w:pPr>
        <w:tabs>
          <w:tab w:val="left" w:pos="105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заступник</w:t>
      </w:r>
    </w:p>
    <w:p w:rsidR="008A2BA7" w:rsidRPr="00065B73" w:rsidRDefault="008A2BA7" w:rsidP="0007474E">
      <w:pPr>
        <w:tabs>
          <w:tab w:val="left" w:pos="10560"/>
        </w:tabs>
        <w:rPr>
          <w:rFonts w:ascii="Times New Roman" w:hAnsi="Times New Roman" w:cs="Times New Roman"/>
          <w:sz w:val="28"/>
          <w:szCs w:val="28"/>
          <w:lang w:val="uk-UA"/>
        </w:rPr>
        <w:sectPr w:rsidR="008A2BA7" w:rsidRPr="00065B73" w:rsidSect="00091D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голови обласної ради                                                                                         </w:t>
      </w:r>
      <w:r w:rsidR="006E02B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D57884">
        <w:rPr>
          <w:rFonts w:ascii="Times New Roman" w:hAnsi="Times New Roman" w:cs="Times New Roman"/>
          <w:sz w:val="28"/>
          <w:szCs w:val="28"/>
          <w:lang w:val="uk-UA"/>
        </w:rPr>
        <w:t xml:space="preserve">  Олег ДЗЮБЕНКО</w:t>
      </w:r>
    </w:p>
    <w:p w:rsidR="00037C8C" w:rsidRPr="006A1069" w:rsidRDefault="00037C8C" w:rsidP="007C492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37C8C" w:rsidRPr="006A1069" w:rsidSect="00117D35"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C20" w:rsidRDefault="00FC3C20">
      <w:r>
        <w:separator/>
      </w:r>
    </w:p>
  </w:endnote>
  <w:endnote w:type="continuationSeparator" w:id="0">
    <w:p w:rsidR="00FC3C20" w:rsidRDefault="00FC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C20" w:rsidRDefault="00FC3C20">
      <w:r>
        <w:separator/>
      </w:r>
    </w:p>
  </w:footnote>
  <w:footnote w:type="continuationSeparator" w:id="0">
    <w:p w:rsidR="00FC3C20" w:rsidRDefault="00FC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Pr="000836F1" w:rsidRDefault="00BE0DFC" w:rsidP="00091D84">
    <w:pPr>
      <w:pStyle w:val="a3"/>
      <w:jc w:val="center"/>
      <w:rPr>
        <w:rFonts w:ascii="Times New Roman" w:hAnsi="Times New Roman" w:cs="Times New Roman"/>
      </w:rPr>
    </w:pPr>
    <w:r w:rsidRPr="000836F1">
      <w:rPr>
        <w:rFonts w:ascii="Times New Roman" w:hAnsi="Times New Roman" w:cs="Times New Roman"/>
      </w:rPr>
      <w:fldChar w:fldCharType="begin"/>
    </w:r>
    <w:r w:rsidRPr="000836F1">
      <w:rPr>
        <w:rFonts w:ascii="Times New Roman" w:hAnsi="Times New Roman" w:cs="Times New Roman"/>
      </w:rPr>
      <w:instrText>PAGE   \* MERGEFORMAT</w:instrText>
    </w:r>
    <w:r w:rsidRPr="000836F1">
      <w:rPr>
        <w:rFonts w:ascii="Times New Roman" w:hAnsi="Times New Roman" w:cs="Times New Roman"/>
      </w:rPr>
      <w:fldChar w:fldCharType="separate"/>
    </w:r>
    <w:r w:rsidR="00B77D28">
      <w:rPr>
        <w:rFonts w:ascii="Times New Roman" w:hAnsi="Times New Roman" w:cs="Times New Roman"/>
        <w:noProof/>
      </w:rPr>
      <w:t>3</w:t>
    </w:r>
    <w:r w:rsidRPr="000836F1">
      <w:rPr>
        <w:rFonts w:ascii="Times New Roman" w:hAnsi="Times New Roman" w:cs="Times New Roman"/>
      </w:rPr>
      <w:fldChar w:fldCharType="end"/>
    </w:r>
  </w:p>
  <w:p w:rsidR="00BE0DFC" w:rsidRDefault="00BE0D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CB"/>
    <w:rsid w:val="00021C44"/>
    <w:rsid w:val="000224CB"/>
    <w:rsid w:val="000238C5"/>
    <w:rsid w:val="00035095"/>
    <w:rsid w:val="00036618"/>
    <w:rsid w:val="00037C8C"/>
    <w:rsid w:val="0004129C"/>
    <w:rsid w:val="00050C79"/>
    <w:rsid w:val="00053748"/>
    <w:rsid w:val="00055C83"/>
    <w:rsid w:val="00060BAE"/>
    <w:rsid w:val="00065B73"/>
    <w:rsid w:val="0007474E"/>
    <w:rsid w:val="00085C33"/>
    <w:rsid w:val="00090CF6"/>
    <w:rsid w:val="00091D84"/>
    <w:rsid w:val="00091E62"/>
    <w:rsid w:val="0009706C"/>
    <w:rsid w:val="000A0CD1"/>
    <w:rsid w:val="000A1997"/>
    <w:rsid w:val="000A5E61"/>
    <w:rsid w:val="000A5F27"/>
    <w:rsid w:val="000B19E0"/>
    <w:rsid w:val="000B7E4C"/>
    <w:rsid w:val="000C4919"/>
    <w:rsid w:val="000C4935"/>
    <w:rsid w:val="000D02CF"/>
    <w:rsid w:val="000D7409"/>
    <w:rsid w:val="001013D4"/>
    <w:rsid w:val="001034DE"/>
    <w:rsid w:val="001060D1"/>
    <w:rsid w:val="00106EF4"/>
    <w:rsid w:val="001145A8"/>
    <w:rsid w:val="0011538F"/>
    <w:rsid w:val="00115FCC"/>
    <w:rsid w:val="00120F23"/>
    <w:rsid w:val="00125C6E"/>
    <w:rsid w:val="00127B19"/>
    <w:rsid w:val="00160229"/>
    <w:rsid w:val="00162F49"/>
    <w:rsid w:val="001703BE"/>
    <w:rsid w:val="001721EA"/>
    <w:rsid w:val="001767EC"/>
    <w:rsid w:val="00177F5D"/>
    <w:rsid w:val="001A489E"/>
    <w:rsid w:val="001A5095"/>
    <w:rsid w:val="001B28E5"/>
    <w:rsid w:val="001C0191"/>
    <w:rsid w:val="001C0340"/>
    <w:rsid w:val="001C1375"/>
    <w:rsid w:val="001C221D"/>
    <w:rsid w:val="001C2FC6"/>
    <w:rsid w:val="001C6B83"/>
    <w:rsid w:val="001E5BCB"/>
    <w:rsid w:val="001F5EE7"/>
    <w:rsid w:val="001F6FBF"/>
    <w:rsid w:val="00202618"/>
    <w:rsid w:val="002138BE"/>
    <w:rsid w:val="002216A7"/>
    <w:rsid w:val="00222DD3"/>
    <w:rsid w:val="00223DA8"/>
    <w:rsid w:val="002319B8"/>
    <w:rsid w:val="002363E5"/>
    <w:rsid w:val="00244009"/>
    <w:rsid w:val="00253F45"/>
    <w:rsid w:val="00267A7C"/>
    <w:rsid w:val="0027286B"/>
    <w:rsid w:val="00273E4B"/>
    <w:rsid w:val="00282A9A"/>
    <w:rsid w:val="00283EAE"/>
    <w:rsid w:val="002875D5"/>
    <w:rsid w:val="00295F56"/>
    <w:rsid w:val="002B0E03"/>
    <w:rsid w:val="002B21F6"/>
    <w:rsid w:val="002B6EEF"/>
    <w:rsid w:val="002C57CF"/>
    <w:rsid w:val="002D42B2"/>
    <w:rsid w:val="002D6985"/>
    <w:rsid w:val="002E1B5F"/>
    <w:rsid w:val="002E2175"/>
    <w:rsid w:val="002E4A1C"/>
    <w:rsid w:val="002F6AFE"/>
    <w:rsid w:val="002F73DE"/>
    <w:rsid w:val="00302244"/>
    <w:rsid w:val="00302E3D"/>
    <w:rsid w:val="00306CCC"/>
    <w:rsid w:val="00321998"/>
    <w:rsid w:val="00327FD8"/>
    <w:rsid w:val="003312DA"/>
    <w:rsid w:val="003326BF"/>
    <w:rsid w:val="00351700"/>
    <w:rsid w:val="003571D4"/>
    <w:rsid w:val="0036080F"/>
    <w:rsid w:val="00376CE2"/>
    <w:rsid w:val="00384EB9"/>
    <w:rsid w:val="003944C1"/>
    <w:rsid w:val="00396C72"/>
    <w:rsid w:val="00397D0A"/>
    <w:rsid w:val="003A7051"/>
    <w:rsid w:val="003B3B86"/>
    <w:rsid w:val="003B3FE7"/>
    <w:rsid w:val="003B4EA7"/>
    <w:rsid w:val="003C18ED"/>
    <w:rsid w:val="003C6DB3"/>
    <w:rsid w:val="003D5EF0"/>
    <w:rsid w:val="003D6FA4"/>
    <w:rsid w:val="003E3932"/>
    <w:rsid w:val="003E3986"/>
    <w:rsid w:val="003E50FE"/>
    <w:rsid w:val="003E7CAE"/>
    <w:rsid w:val="003F493A"/>
    <w:rsid w:val="004025A3"/>
    <w:rsid w:val="00403791"/>
    <w:rsid w:val="00405BC5"/>
    <w:rsid w:val="004060D3"/>
    <w:rsid w:val="0040682C"/>
    <w:rsid w:val="004137CD"/>
    <w:rsid w:val="00431682"/>
    <w:rsid w:val="00431C73"/>
    <w:rsid w:val="004342D0"/>
    <w:rsid w:val="0043590B"/>
    <w:rsid w:val="00456E51"/>
    <w:rsid w:val="00474180"/>
    <w:rsid w:val="004755BC"/>
    <w:rsid w:val="004764CE"/>
    <w:rsid w:val="00476AF5"/>
    <w:rsid w:val="0049047A"/>
    <w:rsid w:val="004A1C45"/>
    <w:rsid w:val="004A233C"/>
    <w:rsid w:val="004A2760"/>
    <w:rsid w:val="004A5A5B"/>
    <w:rsid w:val="004B1865"/>
    <w:rsid w:val="004B3795"/>
    <w:rsid w:val="004B5FFF"/>
    <w:rsid w:val="004B60DA"/>
    <w:rsid w:val="004B7112"/>
    <w:rsid w:val="004C009E"/>
    <w:rsid w:val="004C0C95"/>
    <w:rsid w:val="004C1D89"/>
    <w:rsid w:val="004C719F"/>
    <w:rsid w:val="004D0795"/>
    <w:rsid w:val="004D5D96"/>
    <w:rsid w:val="004E7961"/>
    <w:rsid w:val="004F0DF2"/>
    <w:rsid w:val="004F17DE"/>
    <w:rsid w:val="004F38F6"/>
    <w:rsid w:val="004F7476"/>
    <w:rsid w:val="00506B89"/>
    <w:rsid w:val="00513381"/>
    <w:rsid w:val="00515439"/>
    <w:rsid w:val="00515569"/>
    <w:rsid w:val="00517974"/>
    <w:rsid w:val="00522E8D"/>
    <w:rsid w:val="005231E3"/>
    <w:rsid w:val="00523F5F"/>
    <w:rsid w:val="00525843"/>
    <w:rsid w:val="00525B48"/>
    <w:rsid w:val="00527ECD"/>
    <w:rsid w:val="00535149"/>
    <w:rsid w:val="00541996"/>
    <w:rsid w:val="0054776B"/>
    <w:rsid w:val="00554E7F"/>
    <w:rsid w:val="005575B1"/>
    <w:rsid w:val="005662D7"/>
    <w:rsid w:val="00571B28"/>
    <w:rsid w:val="0058186E"/>
    <w:rsid w:val="00581F77"/>
    <w:rsid w:val="0058598E"/>
    <w:rsid w:val="005A44C0"/>
    <w:rsid w:val="005A48D2"/>
    <w:rsid w:val="005A4DDA"/>
    <w:rsid w:val="005A6943"/>
    <w:rsid w:val="005B346F"/>
    <w:rsid w:val="005B7963"/>
    <w:rsid w:val="005C12D8"/>
    <w:rsid w:val="005C644C"/>
    <w:rsid w:val="005D1A37"/>
    <w:rsid w:val="005E0D4A"/>
    <w:rsid w:val="005E7F13"/>
    <w:rsid w:val="005F3284"/>
    <w:rsid w:val="00603B7C"/>
    <w:rsid w:val="00604CDC"/>
    <w:rsid w:val="0061122F"/>
    <w:rsid w:val="006279B4"/>
    <w:rsid w:val="006304CA"/>
    <w:rsid w:val="00634706"/>
    <w:rsid w:val="006364B5"/>
    <w:rsid w:val="0064120B"/>
    <w:rsid w:val="00651935"/>
    <w:rsid w:val="00654C40"/>
    <w:rsid w:val="0066283C"/>
    <w:rsid w:val="00665E06"/>
    <w:rsid w:val="0067025F"/>
    <w:rsid w:val="00677027"/>
    <w:rsid w:val="006776D5"/>
    <w:rsid w:val="0067777D"/>
    <w:rsid w:val="0068615A"/>
    <w:rsid w:val="00691076"/>
    <w:rsid w:val="00693A01"/>
    <w:rsid w:val="00695857"/>
    <w:rsid w:val="006968AD"/>
    <w:rsid w:val="006A1069"/>
    <w:rsid w:val="006A1DA9"/>
    <w:rsid w:val="006A5DC1"/>
    <w:rsid w:val="006B03B5"/>
    <w:rsid w:val="006B6CCC"/>
    <w:rsid w:val="006C371B"/>
    <w:rsid w:val="006C4966"/>
    <w:rsid w:val="006D2FA6"/>
    <w:rsid w:val="006D40B0"/>
    <w:rsid w:val="006E02B4"/>
    <w:rsid w:val="006E1F33"/>
    <w:rsid w:val="006E7F8D"/>
    <w:rsid w:val="006F1811"/>
    <w:rsid w:val="006F3F73"/>
    <w:rsid w:val="006F4A7C"/>
    <w:rsid w:val="00704902"/>
    <w:rsid w:val="00706C52"/>
    <w:rsid w:val="00710821"/>
    <w:rsid w:val="007146F6"/>
    <w:rsid w:val="00714B10"/>
    <w:rsid w:val="00734B00"/>
    <w:rsid w:val="007376F1"/>
    <w:rsid w:val="00740BEA"/>
    <w:rsid w:val="0074260B"/>
    <w:rsid w:val="007430CF"/>
    <w:rsid w:val="00743641"/>
    <w:rsid w:val="00753ED3"/>
    <w:rsid w:val="00760B1C"/>
    <w:rsid w:val="00762C4C"/>
    <w:rsid w:val="00763BF0"/>
    <w:rsid w:val="007700EE"/>
    <w:rsid w:val="007720C1"/>
    <w:rsid w:val="0078013B"/>
    <w:rsid w:val="00784336"/>
    <w:rsid w:val="00786ADA"/>
    <w:rsid w:val="0079038B"/>
    <w:rsid w:val="007A5C89"/>
    <w:rsid w:val="007A772C"/>
    <w:rsid w:val="007C4079"/>
    <w:rsid w:val="007C4925"/>
    <w:rsid w:val="007E43C0"/>
    <w:rsid w:val="007F54D3"/>
    <w:rsid w:val="007F5558"/>
    <w:rsid w:val="00802C1E"/>
    <w:rsid w:val="008052C3"/>
    <w:rsid w:val="00805328"/>
    <w:rsid w:val="008117BD"/>
    <w:rsid w:val="008211E3"/>
    <w:rsid w:val="008221BF"/>
    <w:rsid w:val="00823147"/>
    <w:rsid w:val="00827DD6"/>
    <w:rsid w:val="008346D0"/>
    <w:rsid w:val="008366D7"/>
    <w:rsid w:val="00842134"/>
    <w:rsid w:val="00857115"/>
    <w:rsid w:val="008746A3"/>
    <w:rsid w:val="00877A1B"/>
    <w:rsid w:val="00880E2B"/>
    <w:rsid w:val="0088403E"/>
    <w:rsid w:val="00885AF2"/>
    <w:rsid w:val="008871A1"/>
    <w:rsid w:val="00887957"/>
    <w:rsid w:val="00891A61"/>
    <w:rsid w:val="00891E52"/>
    <w:rsid w:val="00892DC4"/>
    <w:rsid w:val="008A24FD"/>
    <w:rsid w:val="008A2BA7"/>
    <w:rsid w:val="008C009A"/>
    <w:rsid w:val="008C51CF"/>
    <w:rsid w:val="008C7CBC"/>
    <w:rsid w:val="008D0844"/>
    <w:rsid w:val="008D3013"/>
    <w:rsid w:val="008D5819"/>
    <w:rsid w:val="008D6CEB"/>
    <w:rsid w:val="008E5220"/>
    <w:rsid w:val="008E5C8C"/>
    <w:rsid w:val="008F188A"/>
    <w:rsid w:val="008F2F8D"/>
    <w:rsid w:val="008F7BF1"/>
    <w:rsid w:val="009001E6"/>
    <w:rsid w:val="0090374B"/>
    <w:rsid w:val="009046A8"/>
    <w:rsid w:val="0090537A"/>
    <w:rsid w:val="00907B1B"/>
    <w:rsid w:val="0093313E"/>
    <w:rsid w:val="00934440"/>
    <w:rsid w:val="00940127"/>
    <w:rsid w:val="00941465"/>
    <w:rsid w:val="009419C6"/>
    <w:rsid w:val="00943452"/>
    <w:rsid w:val="0094380D"/>
    <w:rsid w:val="0094605D"/>
    <w:rsid w:val="00946846"/>
    <w:rsid w:val="009610F8"/>
    <w:rsid w:val="00971658"/>
    <w:rsid w:val="00971A12"/>
    <w:rsid w:val="0097693E"/>
    <w:rsid w:val="00987ADC"/>
    <w:rsid w:val="0099011B"/>
    <w:rsid w:val="00993C8B"/>
    <w:rsid w:val="00995F25"/>
    <w:rsid w:val="009A1B31"/>
    <w:rsid w:val="009B25CA"/>
    <w:rsid w:val="009B29AD"/>
    <w:rsid w:val="009B3E6A"/>
    <w:rsid w:val="009B51AC"/>
    <w:rsid w:val="009B6FA3"/>
    <w:rsid w:val="009C58B7"/>
    <w:rsid w:val="009F14DB"/>
    <w:rsid w:val="009F2975"/>
    <w:rsid w:val="009F362E"/>
    <w:rsid w:val="009F5055"/>
    <w:rsid w:val="00A03D8F"/>
    <w:rsid w:val="00A10AAE"/>
    <w:rsid w:val="00A10E58"/>
    <w:rsid w:val="00A13007"/>
    <w:rsid w:val="00A134FB"/>
    <w:rsid w:val="00A13D47"/>
    <w:rsid w:val="00A15557"/>
    <w:rsid w:val="00A20785"/>
    <w:rsid w:val="00A20E4B"/>
    <w:rsid w:val="00A221A5"/>
    <w:rsid w:val="00A23244"/>
    <w:rsid w:val="00A2513E"/>
    <w:rsid w:val="00A42DD2"/>
    <w:rsid w:val="00A512D0"/>
    <w:rsid w:val="00A52CA3"/>
    <w:rsid w:val="00A54F89"/>
    <w:rsid w:val="00A73C92"/>
    <w:rsid w:val="00A77367"/>
    <w:rsid w:val="00A8109E"/>
    <w:rsid w:val="00A82CCF"/>
    <w:rsid w:val="00A87188"/>
    <w:rsid w:val="00A91141"/>
    <w:rsid w:val="00A946F8"/>
    <w:rsid w:val="00AA43D9"/>
    <w:rsid w:val="00AA7704"/>
    <w:rsid w:val="00AB316B"/>
    <w:rsid w:val="00AC037F"/>
    <w:rsid w:val="00AC0DA9"/>
    <w:rsid w:val="00AC0F06"/>
    <w:rsid w:val="00AC2AD2"/>
    <w:rsid w:val="00AC7FEB"/>
    <w:rsid w:val="00AD0FE7"/>
    <w:rsid w:val="00AD6226"/>
    <w:rsid w:val="00AD6584"/>
    <w:rsid w:val="00AE43B2"/>
    <w:rsid w:val="00AF4406"/>
    <w:rsid w:val="00B00202"/>
    <w:rsid w:val="00B0417B"/>
    <w:rsid w:val="00B070F3"/>
    <w:rsid w:val="00B10FD7"/>
    <w:rsid w:val="00B11C53"/>
    <w:rsid w:val="00B15E4B"/>
    <w:rsid w:val="00B23658"/>
    <w:rsid w:val="00B25A02"/>
    <w:rsid w:val="00B40843"/>
    <w:rsid w:val="00B470D8"/>
    <w:rsid w:val="00B474A8"/>
    <w:rsid w:val="00B52DDE"/>
    <w:rsid w:val="00B564C8"/>
    <w:rsid w:val="00B56535"/>
    <w:rsid w:val="00B637BC"/>
    <w:rsid w:val="00B753F9"/>
    <w:rsid w:val="00B76A7E"/>
    <w:rsid w:val="00B77D28"/>
    <w:rsid w:val="00B81B6B"/>
    <w:rsid w:val="00B84080"/>
    <w:rsid w:val="00B94F0E"/>
    <w:rsid w:val="00B952A5"/>
    <w:rsid w:val="00B95FA7"/>
    <w:rsid w:val="00BA00D7"/>
    <w:rsid w:val="00BA3F99"/>
    <w:rsid w:val="00BB4CCD"/>
    <w:rsid w:val="00BB7D83"/>
    <w:rsid w:val="00BC4236"/>
    <w:rsid w:val="00BD01DE"/>
    <w:rsid w:val="00BD258C"/>
    <w:rsid w:val="00BD43F0"/>
    <w:rsid w:val="00BD7D50"/>
    <w:rsid w:val="00BE0DF6"/>
    <w:rsid w:val="00BE0DFC"/>
    <w:rsid w:val="00BF3EC5"/>
    <w:rsid w:val="00BF4300"/>
    <w:rsid w:val="00BF44C1"/>
    <w:rsid w:val="00BF6185"/>
    <w:rsid w:val="00C0590D"/>
    <w:rsid w:val="00C11378"/>
    <w:rsid w:val="00C14495"/>
    <w:rsid w:val="00C2064F"/>
    <w:rsid w:val="00C211DF"/>
    <w:rsid w:val="00C21C23"/>
    <w:rsid w:val="00C24E3A"/>
    <w:rsid w:val="00C257E3"/>
    <w:rsid w:val="00C257FA"/>
    <w:rsid w:val="00C260CC"/>
    <w:rsid w:val="00C315EA"/>
    <w:rsid w:val="00C44685"/>
    <w:rsid w:val="00C46709"/>
    <w:rsid w:val="00C54F03"/>
    <w:rsid w:val="00C60E25"/>
    <w:rsid w:val="00C6392F"/>
    <w:rsid w:val="00C70DFD"/>
    <w:rsid w:val="00C71C3F"/>
    <w:rsid w:val="00C82905"/>
    <w:rsid w:val="00C86CFE"/>
    <w:rsid w:val="00C91EA5"/>
    <w:rsid w:val="00C9536C"/>
    <w:rsid w:val="00C95DE9"/>
    <w:rsid w:val="00C967C6"/>
    <w:rsid w:val="00CA25A3"/>
    <w:rsid w:val="00CA3380"/>
    <w:rsid w:val="00CA478C"/>
    <w:rsid w:val="00CA54F7"/>
    <w:rsid w:val="00CA6E48"/>
    <w:rsid w:val="00CB4B6D"/>
    <w:rsid w:val="00CB6B92"/>
    <w:rsid w:val="00CC2C68"/>
    <w:rsid w:val="00CD0030"/>
    <w:rsid w:val="00CD1A37"/>
    <w:rsid w:val="00CD32EF"/>
    <w:rsid w:val="00CE28A8"/>
    <w:rsid w:val="00CF3648"/>
    <w:rsid w:val="00CF5993"/>
    <w:rsid w:val="00D07D48"/>
    <w:rsid w:val="00D10AF3"/>
    <w:rsid w:val="00D20FD2"/>
    <w:rsid w:val="00D265A5"/>
    <w:rsid w:val="00D27720"/>
    <w:rsid w:val="00D27F4C"/>
    <w:rsid w:val="00D33E0F"/>
    <w:rsid w:val="00D45E4C"/>
    <w:rsid w:val="00D475A3"/>
    <w:rsid w:val="00D47F22"/>
    <w:rsid w:val="00D52134"/>
    <w:rsid w:val="00D56BEF"/>
    <w:rsid w:val="00D57884"/>
    <w:rsid w:val="00D618F0"/>
    <w:rsid w:val="00D63142"/>
    <w:rsid w:val="00D649D0"/>
    <w:rsid w:val="00D66926"/>
    <w:rsid w:val="00D70194"/>
    <w:rsid w:val="00D75508"/>
    <w:rsid w:val="00D75FF3"/>
    <w:rsid w:val="00D7707C"/>
    <w:rsid w:val="00D81E3E"/>
    <w:rsid w:val="00D92445"/>
    <w:rsid w:val="00D9539A"/>
    <w:rsid w:val="00D976D6"/>
    <w:rsid w:val="00DA57FB"/>
    <w:rsid w:val="00DA6E22"/>
    <w:rsid w:val="00DB087C"/>
    <w:rsid w:val="00DB4134"/>
    <w:rsid w:val="00DB4C5A"/>
    <w:rsid w:val="00DB58FE"/>
    <w:rsid w:val="00DB755C"/>
    <w:rsid w:val="00DC3F13"/>
    <w:rsid w:val="00DC4FC9"/>
    <w:rsid w:val="00DC6919"/>
    <w:rsid w:val="00DE33E9"/>
    <w:rsid w:val="00DE39FB"/>
    <w:rsid w:val="00DE5FCA"/>
    <w:rsid w:val="00E03916"/>
    <w:rsid w:val="00E0779B"/>
    <w:rsid w:val="00E15BFA"/>
    <w:rsid w:val="00E16DA9"/>
    <w:rsid w:val="00E30660"/>
    <w:rsid w:val="00E31F2A"/>
    <w:rsid w:val="00E35DD1"/>
    <w:rsid w:val="00E424A8"/>
    <w:rsid w:val="00E46842"/>
    <w:rsid w:val="00E60FE6"/>
    <w:rsid w:val="00E66CE7"/>
    <w:rsid w:val="00E670D6"/>
    <w:rsid w:val="00E67E53"/>
    <w:rsid w:val="00E737FB"/>
    <w:rsid w:val="00E73B88"/>
    <w:rsid w:val="00E93D68"/>
    <w:rsid w:val="00EA0C95"/>
    <w:rsid w:val="00EA1101"/>
    <w:rsid w:val="00EA361C"/>
    <w:rsid w:val="00EB7553"/>
    <w:rsid w:val="00ED02A0"/>
    <w:rsid w:val="00ED74BF"/>
    <w:rsid w:val="00F01905"/>
    <w:rsid w:val="00F03BAF"/>
    <w:rsid w:val="00F13160"/>
    <w:rsid w:val="00F21DA8"/>
    <w:rsid w:val="00F32BDA"/>
    <w:rsid w:val="00F44B4E"/>
    <w:rsid w:val="00F45451"/>
    <w:rsid w:val="00F4596F"/>
    <w:rsid w:val="00F534F0"/>
    <w:rsid w:val="00F56235"/>
    <w:rsid w:val="00F637D2"/>
    <w:rsid w:val="00F641AD"/>
    <w:rsid w:val="00F67E20"/>
    <w:rsid w:val="00F74BF6"/>
    <w:rsid w:val="00F82735"/>
    <w:rsid w:val="00F843ED"/>
    <w:rsid w:val="00F85E0C"/>
    <w:rsid w:val="00F8689B"/>
    <w:rsid w:val="00F914A0"/>
    <w:rsid w:val="00F939B9"/>
    <w:rsid w:val="00FA12FC"/>
    <w:rsid w:val="00FA2C4F"/>
    <w:rsid w:val="00FA2DAE"/>
    <w:rsid w:val="00FA2E9E"/>
    <w:rsid w:val="00FA4EE6"/>
    <w:rsid w:val="00FA5DB4"/>
    <w:rsid w:val="00FC3C20"/>
    <w:rsid w:val="00FC44EB"/>
    <w:rsid w:val="00FC57B3"/>
    <w:rsid w:val="00FC65E7"/>
    <w:rsid w:val="00FD2742"/>
    <w:rsid w:val="00FE4EBD"/>
    <w:rsid w:val="00FF03BD"/>
    <w:rsid w:val="00FF20F4"/>
    <w:rsid w:val="00FF6588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4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footer"/>
    <w:basedOn w:val="a"/>
    <w:link w:val="a6"/>
    <w:rsid w:val="00074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842134"/>
  </w:style>
  <w:style w:type="paragraph" w:styleId="a7">
    <w:name w:val="Balloon Text"/>
    <w:basedOn w:val="a"/>
    <w:link w:val="a8"/>
    <w:uiPriority w:val="99"/>
    <w:semiHidden/>
    <w:unhideWhenUsed/>
    <w:rsid w:val="00BE0D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F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gkelc">
    <w:name w:val="hgkelc"/>
    <w:basedOn w:val="a0"/>
    <w:rsid w:val="00946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4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footer"/>
    <w:basedOn w:val="a"/>
    <w:link w:val="a6"/>
    <w:rsid w:val="00074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842134"/>
  </w:style>
  <w:style w:type="paragraph" w:styleId="a7">
    <w:name w:val="Balloon Text"/>
    <w:basedOn w:val="a"/>
    <w:link w:val="a8"/>
    <w:uiPriority w:val="99"/>
    <w:semiHidden/>
    <w:unhideWhenUsed/>
    <w:rsid w:val="00BE0D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F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gkelc">
    <w:name w:val="hgkelc"/>
    <w:basedOn w:val="a0"/>
    <w:rsid w:val="0094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774C-22E8-498A-B664-891A7B1D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6</Pages>
  <Words>2896</Words>
  <Characters>1652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Глушенко</dc:creator>
  <cp:keywords/>
  <dc:description/>
  <cp:lastModifiedBy>Жанна Бабич</cp:lastModifiedBy>
  <cp:revision>1059</cp:revision>
  <cp:lastPrinted>2025-11-26T10:41:00Z</cp:lastPrinted>
  <dcterms:created xsi:type="dcterms:W3CDTF">2014-12-01T09:28:00Z</dcterms:created>
  <dcterms:modified xsi:type="dcterms:W3CDTF">2026-03-09T09:01:00Z</dcterms:modified>
</cp:coreProperties>
</file>